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F7" w:rsidRPr="009A1586" w:rsidRDefault="002943F7" w:rsidP="002943F7">
      <w:pPr>
        <w:rPr>
          <w:b/>
          <w:lang w:val="hu"/>
        </w:rPr>
      </w:pPr>
    </w:p>
    <w:p w:rsidR="002943F7" w:rsidRPr="009540AB" w:rsidRDefault="002943F7" w:rsidP="002943F7">
      <w:pPr>
        <w:rPr>
          <w:b/>
          <w:bCs/>
        </w:rPr>
      </w:pPr>
      <w:r w:rsidRPr="009540AB">
        <w:rPr>
          <w:b/>
          <w:bCs/>
        </w:rPr>
        <w:t>Nagy Gergő Adrián</w:t>
      </w:r>
      <w:r w:rsidRPr="007212E4">
        <w:rPr>
          <w:b/>
          <w:bCs/>
        </w:rPr>
        <w:t xml:space="preserve"> </w:t>
      </w:r>
      <w:r w:rsidRPr="009540AB">
        <w:rPr>
          <w:b/>
          <w:bCs/>
        </w:rPr>
        <w:t>igazgató részére</w:t>
      </w:r>
    </w:p>
    <w:p w:rsidR="002943F7" w:rsidRDefault="002943F7" w:rsidP="002943F7">
      <w:pPr>
        <w:spacing w:line="36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OSZTÁLYOZÓ VIZSGA </w:t>
      </w:r>
      <w:proofErr w:type="gramStart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ÉS</w:t>
      </w:r>
      <w:proofErr w:type="gramEnd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ELŐREHOZOTT ÉRETTSÉGI IRÁNTI KÉRELEM</w:t>
      </w:r>
    </w:p>
    <w:p w:rsidR="002943F7" w:rsidRDefault="002943F7" w:rsidP="00DF2B98">
      <w:pPr>
        <w:tabs>
          <w:tab w:val="left" w:pos="1701"/>
          <w:tab w:val="left" w:pos="3402"/>
          <w:tab w:val="left" w:pos="5103"/>
          <w:tab w:val="left" w:pos="6804"/>
          <w:tab w:val="left" w:pos="8931"/>
        </w:tabs>
        <w:spacing w:line="480" w:lineRule="auto"/>
        <w:jc w:val="both"/>
      </w:pPr>
      <w:r w:rsidRPr="00FE687C">
        <w:t xml:space="preserve">Alulírott </w:t>
      </w:r>
      <w:r w:rsidRPr="00FE687C">
        <w:rPr>
          <w:u w:val="single"/>
        </w:rPr>
        <w:tab/>
      </w:r>
      <w:r w:rsidR="00DF2B98">
        <w:rPr>
          <w:u w:val="single"/>
        </w:rPr>
        <w:tab/>
      </w:r>
      <w:r w:rsidR="00DF2B98">
        <w:rPr>
          <w:u w:val="single"/>
        </w:rPr>
        <w:tab/>
      </w:r>
      <w:r w:rsidRPr="00FE687C">
        <w:t xml:space="preserve"> (anyja neve</w:t>
      </w:r>
      <w:r w:rsidR="00DF2B98">
        <w:t xml:space="preserve"> </w:t>
      </w:r>
      <w:r w:rsidRPr="00FE687C">
        <w:rPr>
          <w:u w:val="single"/>
        </w:rPr>
        <w:tab/>
      </w:r>
      <w:bookmarkStart w:id="0" w:name="_GoBack"/>
      <w:bookmarkEnd w:id="0"/>
      <w:r w:rsidR="00DF2B98">
        <w:rPr>
          <w:u w:val="single"/>
        </w:rPr>
        <w:tab/>
      </w:r>
      <w:r w:rsidRPr="00FE687C">
        <w:t xml:space="preserve">, születési helye és ideje: </w:t>
      </w:r>
      <w:r w:rsidRPr="0060487C">
        <w:rPr>
          <w:u w:val="single"/>
        </w:rPr>
        <w:tab/>
      </w:r>
      <w:r w:rsidR="00DF2B98">
        <w:rPr>
          <w:u w:val="single"/>
        </w:rPr>
        <w:tab/>
      </w:r>
      <w:r w:rsidR="00DF2B98">
        <w:rPr>
          <w:u w:val="single"/>
        </w:rPr>
        <w:tab/>
      </w:r>
      <w:r w:rsidRPr="00FE687C">
        <w:t xml:space="preserve">) a Budapest IX. Kerületi Szent-Györgyi Albert Gimnázium </w:t>
      </w:r>
      <w:r w:rsidRPr="0060487C">
        <w:rPr>
          <w:u w:val="single"/>
        </w:rPr>
        <w:tab/>
      </w:r>
      <w:r w:rsidRPr="00FE687C">
        <w:t xml:space="preserve"> osztályos tanulója, azzal a kéréssel fordulok Igazgató Úrhoz, hogy a </w:t>
      </w:r>
      <w:r w:rsidRPr="0060487C">
        <w:rPr>
          <w:u w:val="single"/>
        </w:rPr>
        <w:tab/>
      </w:r>
      <w:r w:rsidRPr="00FE687C">
        <w:t>/</w:t>
      </w:r>
      <w:r w:rsidRPr="0060487C">
        <w:rPr>
          <w:u w:val="single"/>
        </w:rPr>
        <w:tab/>
      </w:r>
      <w:r w:rsidRPr="00FE687C">
        <w:t xml:space="preserve"> tanév tavaszi/őszi érettségi vizsgaidőszakában </w:t>
      </w:r>
      <w:r>
        <w:rPr>
          <w:u w:val="single"/>
        </w:rPr>
        <w:tab/>
      </w:r>
      <w:r w:rsidRPr="0060487C">
        <w:rPr>
          <w:u w:val="single"/>
        </w:rPr>
        <w:tab/>
      </w:r>
      <w:r w:rsidR="00DF2B98">
        <w:rPr>
          <w:u w:val="single"/>
        </w:rPr>
        <w:tab/>
      </w:r>
      <w:r w:rsidR="00DF2B98">
        <w:rPr>
          <w:u w:val="single"/>
        </w:rPr>
        <w:tab/>
      </w:r>
      <w:r w:rsidR="00DF2B98">
        <w:rPr>
          <w:u w:val="single"/>
        </w:rPr>
        <w:tab/>
      </w:r>
      <w:r w:rsidR="00DF2B98">
        <w:rPr>
          <w:u w:val="single"/>
        </w:rPr>
        <w:tab/>
      </w:r>
      <w:r>
        <w:rPr>
          <w:u w:val="single"/>
        </w:rPr>
        <w:t xml:space="preserve"> </w:t>
      </w:r>
      <w:proofErr w:type="gramStart"/>
      <w:r w:rsidRPr="00FE687C">
        <w:t>tantárgy(</w:t>
      </w:r>
      <w:proofErr w:type="spellStart"/>
      <w:proofErr w:type="gramEnd"/>
      <w:r w:rsidRPr="00FE687C">
        <w:t>ak</w:t>
      </w:r>
      <w:proofErr w:type="spellEnd"/>
      <w:r w:rsidRPr="00FE687C">
        <w:t>)</w:t>
      </w:r>
      <w:proofErr w:type="spellStart"/>
      <w:r w:rsidRPr="00FE687C">
        <w:t>ból</w:t>
      </w:r>
      <w:proofErr w:type="spellEnd"/>
      <w:r w:rsidR="00DF2B98">
        <w:t xml:space="preserve"> </w:t>
      </w:r>
      <w:r w:rsidRPr="00106626">
        <w:rPr>
          <w:u w:val="single"/>
        </w:rPr>
        <w:tab/>
      </w:r>
      <w:r w:rsidR="00DF2B98">
        <w:rPr>
          <w:u w:val="single"/>
        </w:rPr>
        <w:tab/>
      </w:r>
      <w:r w:rsidRPr="00FE687C">
        <w:t xml:space="preserve">. szinten előrehozott érettségi vizsgát </w:t>
      </w:r>
      <w:proofErr w:type="spellStart"/>
      <w:r w:rsidRPr="00FE687C">
        <w:t>tehessek</w:t>
      </w:r>
      <w:proofErr w:type="spellEnd"/>
      <w:r w:rsidRPr="00FE687C">
        <w:t xml:space="preserve">. Ezt megelőzően, amennyiben az érettségire bocsátás feltétele előírja, osztályozó vizsgát kívánok tenni nevezett </w:t>
      </w:r>
      <w:proofErr w:type="gramStart"/>
      <w:r w:rsidRPr="00FE687C">
        <w:t>tantárgy(</w:t>
      </w:r>
      <w:proofErr w:type="spellStart"/>
      <w:proofErr w:type="gramEnd"/>
      <w:r w:rsidRPr="00FE687C">
        <w:t>ak</w:t>
      </w:r>
      <w:proofErr w:type="spellEnd"/>
      <w:r w:rsidRPr="00FE687C">
        <w:t>)</w:t>
      </w:r>
      <w:proofErr w:type="spellStart"/>
      <w:r w:rsidRPr="00FE687C">
        <w:t>ból</w:t>
      </w:r>
      <w:proofErr w:type="spellEnd"/>
      <w:r>
        <w:t>.</w:t>
      </w:r>
      <w:r w:rsidRPr="00FE687C">
        <w:t xml:space="preserve"> </w:t>
      </w:r>
    </w:p>
    <w:p w:rsidR="002943F7" w:rsidRPr="00FE687C" w:rsidRDefault="002943F7" w:rsidP="002943F7">
      <w:pPr>
        <w:spacing w:line="360" w:lineRule="auto"/>
        <w:jc w:val="both"/>
      </w:pPr>
      <w:r w:rsidRPr="00FE687C">
        <w:t xml:space="preserve">Kérem Igazgató Úr hozzájárulását és engedélyezését.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943F7" w:rsidTr="003E44E1">
        <w:tc>
          <w:tcPr>
            <w:tcW w:w="4530" w:type="dxa"/>
          </w:tcPr>
          <w:p w:rsidR="002943F7" w:rsidRDefault="002943F7" w:rsidP="003E44E1">
            <w:pPr>
              <w:jc w:val="center"/>
            </w:pPr>
          </w:p>
        </w:tc>
        <w:tc>
          <w:tcPr>
            <w:tcW w:w="4530" w:type="dxa"/>
          </w:tcPr>
          <w:p w:rsidR="002943F7" w:rsidRDefault="002943F7" w:rsidP="003E44E1">
            <w:pPr>
              <w:jc w:val="center"/>
            </w:pPr>
            <w:r>
              <w:t>Tisztelettel:</w:t>
            </w:r>
          </w:p>
        </w:tc>
      </w:tr>
    </w:tbl>
    <w:p w:rsidR="002943F7" w:rsidRDefault="002943F7" w:rsidP="002943F7">
      <w:r w:rsidRPr="009A1586">
        <w:rPr>
          <w:i/>
          <w:iCs/>
          <w:lang w:val="hu"/>
        </w:rPr>
        <w:t> </w:t>
      </w:r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943F7" w:rsidTr="003E44E1">
        <w:tc>
          <w:tcPr>
            <w:tcW w:w="4530" w:type="dxa"/>
          </w:tcPr>
          <w:p w:rsidR="002943F7" w:rsidRDefault="002943F7" w:rsidP="003E44E1">
            <w:pPr>
              <w:jc w:val="center"/>
            </w:pPr>
          </w:p>
        </w:tc>
        <w:tc>
          <w:tcPr>
            <w:tcW w:w="4530" w:type="dxa"/>
          </w:tcPr>
          <w:p w:rsidR="002943F7" w:rsidRDefault="002943F7" w:rsidP="003E44E1">
            <w:pPr>
              <w:jc w:val="center"/>
            </w:pPr>
            <w:r>
              <w:t>________________________________</w:t>
            </w:r>
            <w:r>
              <w:br/>
              <w:t>kérelmező</w:t>
            </w:r>
          </w:p>
        </w:tc>
      </w:tr>
    </w:tbl>
    <w:p w:rsidR="002943F7" w:rsidRPr="009A1586" w:rsidRDefault="00713268" w:rsidP="002943F7">
      <w:pPr>
        <w:rPr>
          <w:lang w:val="hu"/>
        </w:rPr>
      </w:pPr>
      <w:r>
        <w:rPr>
          <w:lang w:val="hu"/>
        </w:rPr>
        <w:pict>
          <v:rect id="_x0000_i1025" style="width:0;height:1.5pt" o:hralign="center" o:hrstd="t" o:hr="t" fillcolor="#a0a0a0" stroked="f"/>
        </w:pict>
      </w:r>
    </w:p>
    <w:p w:rsidR="002943F7" w:rsidRPr="009A1586" w:rsidRDefault="002943F7" w:rsidP="002943F7">
      <w:pPr>
        <w:pStyle w:val="Cmsor2"/>
        <w:spacing w:line="360" w:lineRule="auto"/>
        <w:rPr>
          <w:lang w:val="hu"/>
        </w:rPr>
      </w:pPr>
      <w:r w:rsidRPr="009A1586">
        <w:rPr>
          <w:lang w:val="hu"/>
        </w:rPr>
        <w:t>HATÁROZAT</w:t>
      </w:r>
    </w:p>
    <w:p w:rsidR="002943F7" w:rsidRPr="0060487C" w:rsidRDefault="002943F7" w:rsidP="002943F7">
      <w:pPr>
        <w:spacing w:line="360" w:lineRule="auto"/>
      </w:pPr>
      <w:r w:rsidRPr="0060487C">
        <w:t>A kérelmet ENGEDÉLYEZEM/NEM ENGEDÉLYEZEM</w:t>
      </w:r>
    </w:p>
    <w:p w:rsidR="002943F7" w:rsidRPr="009A1586" w:rsidRDefault="002943F7" w:rsidP="00DF2B98">
      <w:pPr>
        <w:tabs>
          <w:tab w:val="left" w:pos="8931"/>
        </w:tabs>
        <w:spacing w:line="360" w:lineRule="auto"/>
        <w:rPr>
          <w:lang w:val="hu"/>
        </w:rPr>
      </w:pPr>
      <w:r w:rsidRPr="009A1586">
        <w:rPr>
          <w:lang w:val="hu"/>
        </w:rPr>
        <w:t xml:space="preserve">Az elutasítás indoklása: </w:t>
      </w:r>
      <w:r w:rsidRPr="009A1586">
        <w:rPr>
          <w:u w:val="single"/>
          <w:lang w:val="hu"/>
        </w:rPr>
        <w:tab/>
      </w:r>
    </w:p>
    <w:p w:rsidR="002943F7" w:rsidRPr="009A1586" w:rsidRDefault="002943F7" w:rsidP="002943F7">
      <w:pPr>
        <w:rPr>
          <w:lang w:val="hu"/>
        </w:rPr>
      </w:pPr>
    </w:p>
    <w:p w:rsidR="002943F7" w:rsidRDefault="002943F7" w:rsidP="002943F7">
      <w:r w:rsidRPr="009A1586">
        <w:rPr>
          <w:i/>
          <w:iCs/>
          <w:lang w:val="hu"/>
        </w:rPr>
        <w:t> </w:t>
      </w:r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943F7" w:rsidTr="003E44E1">
        <w:tc>
          <w:tcPr>
            <w:tcW w:w="4530" w:type="dxa"/>
          </w:tcPr>
          <w:p w:rsidR="002943F7" w:rsidRDefault="002943F7" w:rsidP="003E44E1">
            <w:pPr>
              <w:jc w:val="right"/>
            </w:pPr>
            <w:r>
              <w:t>P.H.</w:t>
            </w:r>
          </w:p>
        </w:tc>
        <w:tc>
          <w:tcPr>
            <w:tcW w:w="4530" w:type="dxa"/>
          </w:tcPr>
          <w:p w:rsidR="002943F7" w:rsidRDefault="002943F7" w:rsidP="003E44E1">
            <w:pPr>
              <w:jc w:val="center"/>
            </w:pPr>
            <w:r>
              <w:t>________________________________</w:t>
            </w:r>
            <w:r>
              <w:br/>
              <w:t>igazgató</w:t>
            </w:r>
          </w:p>
        </w:tc>
      </w:tr>
    </w:tbl>
    <w:p w:rsidR="002943F7" w:rsidRPr="009A1586" w:rsidRDefault="002943F7" w:rsidP="00DF2B98"/>
    <w:sectPr w:rsidR="002943F7" w:rsidRPr="009A1586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68" w:rsidRDefault="00713268" w:rsidP="0039444C">
      <w:pPr>
        <w:spacing w:after="0" w:line="240" w:lineRule="auto"/>
      </w:pPr>
      <w:r>
        <w:separator/>
      </w:r>
    </w:p>
  </w:endnote>
  <w:endnote w:type="continuationSeparator" w:id="0">
    <w:p w:rsidR="00713268" w:rsidRDefault="00713268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68" w:rsidRDefault="00713268" w:rsidP="0039444C">
      <w:pPr>
        <w:spacing w:after="0" w:line="240" w:lineRule="auto"/>
      </w:pPr>
      <w:r>
        <w:separator/>
      </w:r>
    </w:p>
  </w:footnote>
  <w:footnote w:type="continuationSeparator" w:id="0">
    <w:p w:rsidR="00713268" w:rsidRDefault="00713268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DF2B98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83674A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7"/>
    <w:rsid w:val="00014626"/>
    <w:rsid w:val="000D3BC1"/>
    <w:rsid w:val="0010078B"/>
    <w:rsid w:val="00106626"/>
    <w:rsid w:val="002943F7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F7F73"/>
    <w:rsid w:val="0060487C"/>
    <w:rsid w:val="00606932"/>
    <w:rsid w:val="0070608E"/>
    <w:rsid w:val="00713268"/>
    <w:rsid w:val="007212E4"/>
    <w:rsid w:val="00741EE8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CA307E"/>
    <w:rsid w:val="00CB0E30"/>
    <w:rsid w:val="00CE6001"/>
    <w:rsid w:val="00DF2B98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FC5F"/>
  <w15:chartTrackingRefBased/>
  <w15:docId w15:val="{5A2C54FB-8762-45EE-8490-BC3EEAB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3F7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B060-5B96-44BF-9FC7-290F7143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10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2025-08-30T20:25:00Z</dcterms:created>
  <dcterms:modified xsi:type="dcterms:W3CDTF">2025-08-30T21:03:00Z</dcterms:modified>
</cp:coreProperties>
</file>